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8D70" w14:textId="77777777" w:rsidR="002C558C" w:rsidRDefault="002C558C" w:rsidP="002C558C">
      <w:pPr>
        <w:pStyle w:val="Heading1"/>
        <w:shd w:val="clear" w:color="auto" w:fill="FFFFFF"/>
        <w:spacing w:before="270" w:beforeAutospacing="0" w:after="150" w:afterAutospacing="0" w:line="690" w:lineRule="atLeast"/>
        <w:rPr>
          <w:rFonts w:ascii="PT Serif" w:hAnsi="PT Serif"/>
          <w:color w:val="111111"/>
          <w:sz w:val="60"/>
          <w:szCs w:val="60"/>
        </w:rPr>
      </w:pPr>
      <w:r>
        <w:rPr>
          <w:rFonts w:ascii="PT Serif" w:hAnsi="PT Serif"/>
          <w:color w:val="111111"/>
          <w:sz w:val="60"/>
          <w:szCs w:val="60"/>
        </w:rPr>
        <w:t>ERASMUS PRE MLADÝCH PODNIKATEĽOV</w:t>
      </w:r>
    </w:p>
    <w:p w14:paraId="150C7EB2" w14:textId="77777777" w:rsidR="002C558C" w:rsidRPr="002C558C" w:rsidRDefault="002C558C" w:rsidP="001D7128">
      <w:pPr>
        <w:shd w:val="clear" w:color="auto" w:fill="FFFFFF"/>
        <w:spacing w:after="300" w:line="300" w:lineRule="atLeast"/>
        <w:jc w:val="both"/>
        <w:rPr>
          <w:rFonts w:ascii="Calibri" w:eastAsia="Times New Roman" w:hAnsi="Calibri" w:cs="Calibri"/>
          <w:color w:val="4C4C4C"/>
          <w:sz w:val="16"/>
          <w:szCs w:val="16"/>
          <w:lang w:val="sk-SK" w:eastAsia="en-GB"/>
        </w:rPr>
      </w:pPr>
    </w:p>
    <w:p w14:paraId="4272F372" w14:textId="3590F4CF" w:rsidR="00DD5F41" w:rsidRPr="00DD5F41" w:rsidRDefault="00DD5F41" w:rsidP="001D7128">
      <w:pPr>
        <w:shd w:val="clear" w:color="auto" w:fill="FFFFFF"/>
        <w:spacing w:after="300" w:line="300" w:lineRule="atLeast"/>
        <w:jc w:val="both"/>
        <w:rPr>
          <w:rFonts w:ascii="Calibri" w:eastAsia="Times New Roman" w:hAnsi="Calibri" w:cs="Calibri"/>
          <w:color w:val="4C4C4C"/>
          <w:sz w:val="24"/>
          <w:szCs w:val="24"/>
          <w:lang w:val="sk-SK" w:eastAsia="en-GB"/>
        </w:rPr>
      </w:pPr>
      <w:r w:rsidRPr="00DD5F41">
        <w:rPr>
          <w:rFonts w:ascii="Calibri" w:eastAsia="Times New Roman" w:hAnsi="Calibri" w:cs="Calibri"/>
          <w:color w:val="4C4C4C"/>
          <w:sz w:val="24"/>
          <w:szCs w:val="24"/>
          <w:lang w:val="sk-SK" w:eastAsia="en-GB"/>
        </w:rPr>
        <w:t>Využite príležitosť bezplatne vycestovať do zahraničia na platenú stáž do firmy podľa vlastného výberu, kde získate podnikateľské zručnosti od skúsených a inovatívnych podnikateľov. Program Erasmus pre mladých podnikateľov vám prináša možnosť </w:t>
      </w:r>
      <w:r w:rsidRPr="00DD5F41">
        <w:rPr>
          <w:rFonts w:ascii="Calibri" w:eastAsia="Times New Roman" w:hAnsi="Calibri" w:cs="Calibri"/>
          <w:b/>
          <w:bCs/>
          <w:color w:val="4C4C4C"/>
          <w:sz w:val="24"/>
          <w:szCs w:val="24"/>
          <w:lang w:val="sk-SK" w:eastAsia="en-GB"/>
        </w:rPr>
        <w:t>rozbehnúť svoj vlastný biznis</w:t>
      </w:r>
      <w:r w:rsidRPr="00DD5F41">
        <w:rPr>
          <w:rFonts w:ascii="Calibri" w:eastAsia="Times New Roman" w:hAnsi="Calibri" w:cs="Calibri"/>
          <w:color w:val="4C4C4C"/>
          <w:sz w:val="24"/>
          <w:szCs w:val="24"/>
          <w:lang w:val="sk-SK" w:eastAsia="en-GB"/>
        </w:rPr>
        <w:t>.</w:t>
      </w:r>
    </w:p>
    <w:p w14:paraId="4EF222FF" w14:textId="108DE0E7" w:rsidR="00DD5F41" w:rsidRPr="00DD5F41" w:rsidRDefault="00DD5F41" w:rsidP="00311A14">
      <w:pPr>
        <w:shd w:val="clear" w:color="auto" w:fill="FFFFFF"/>
        <w:spacing w:before="300" w:after="300" w:line="300" w:lineRule="atLeast"/>
        <w:jc w:val="both"/>
        <w:rPr>
          <w:rFonts w:ascii="Calibri" w:eastAsia="Times New Roman" w:hAnsi="Calibri" w:cs="Calibri"/>
          <w:color w:val="4C4C4C"/>
          <w:sz w:val="24"/>
          <w:szCs w:val="24"/>
          <w:lang w:val="sk-SK" w:eastAsia="en-GB"/>
        </w:rPr>
      </w:pPr>
      <w:r w:rsidRPr="00DD5F41">
        <w:rPr>
          <w:rFonts w:ascii="Calibri" w:eastAsia="Times New Roman" w:hAnsi="Calibri" w:cs="Calibri"/>
          <w:color w:val="4C4C4C"/>
          <w:sz w:val="24"/>
          <w:szCs w:val="24"/>
          <w:lang w:val="sk-SK" w:eastAsia="en-GB"/>
        </w:rPr>
        <w:t>Tento európsky výmenný program pomáha najmä budúcim a začínajúcim podnikateľom (0-3 rokov podnikania) </w:t>
      </w:r>
      <w:r w:rsidRPr="00DD5F41">
        <w:rPr>
          <w:rFonts w:ascii="Calibri" w:eastAsia="Times New Roman" w:hAnsi="Calibri" w:cs="Calibri"/>
          <w:b/>
          <w:bCs/>
          <w:color w:val="4C4C4C"/>
          <w:sz w:val="24"/>
          <w:szCs w:val="24"/>
          <w:lang w:val="sk-SK" w:eastAsia="en-GB"/>
        </w:rPr>
        <w:t>zaškoliť sa priamo na pracovisku</w:t>
      </w:r>
      <w:r w:rsidRPr="00DD5F41">
        <w:rPr>
          <w:rFonts w:ascii="Calibri" w:eastAsia="Times New Roman" w:hAnsi="Calibri" w:cs="Calibri"/>
          <w:color w:val="4C4C4C"/>
          <w:sz w:val="24"/>
          <w:szCs w:val="24"/>
          <w:lang w:val="sk-SK" w:eastAsia="en-GB"/>
        </w:rPr>
        <w:t> inovatívnej spoločnosti </w:t>
      </w:r>
      <w:r w:rsidRPr="00DD5F41">
        <w:rPr>
          <w:rFonts w:ascii="Calibri" w:eastAsia="Times New Roman" w:hAnsi="Calibri" w:cs="Calibri"/>
          <w:b/>
          <w:bCs/>
          <w:color w:val="4C4C4C"/>
          <w:sz w:val="24"/>
          <w:szCs w:val="24"/>
          <w:lang w:val="sk-SK" w:eastAsia="en-GB"/>
        </w:rPr>
        <w:t>v</w:t>
      </w:r>
      <w:r w:rsidR="00ED47D1" w:rsidRPr="00ED47D1">
        <w:rPr>
          <w:rFonts w:ascii="Calibri" w:eastAsia="Times New Roman" w:hAnsi="Calibri" w:cs="Calibri"/>
          <w:b/>
          <w:bCs/>
          <w:color w:val="4C4C4C"/>
          <w:sz w:val="24"/>
          <w:szCs w:val="24"/>
          <w:lang w:val="sk-SK" w:eastAsia="en-GB"/>
        </w:rPr>
        <w:t> niektorej z</w:t>
      </w:r>
      <w:r w:rsidR="00ED47D1">
        <w:rPr>
          <w:rFonts w:ascii="Calibri" w:eastAsia="Times New Roman" w:hAnsi="Calibri" w:cs="Calibri"/>
          <w:color w:val="4C4C4C"/>
          <w:sz w:val="24"/>
          <w:szCs w:val="24"/>
          <w:lang w:val="sk-SK" w:eastAsia="en-GB"/>
        </w:rPr>
        <w:t xml:space="preserve"> </w:t>
      </w:r>
      <w:r w:rsidRPr="00DD5F41">
        <w:rPr>
          <w:rFonts w:ascii="Calibri" w:eastAsia="Times New Roman" w:hAnsi="Calibri" w:cs="Calibri"/>
          <w:b/>
          <w:bCs/>
          <w:color w:val="4C4C4C"/>
          <w:sz w:val="24"/>
          <w:szCs w:val="24"/>
          <w:lang w:val="sk-SK" w:eastAsia="en-GB"/>
        </w:rPr>
        <w:t>európskych kraj</w:t>
      </w:r>
      <w:r w:rsidR="00ED47D1">
        <w:rPr>
          <w:rFonts w:ascii="Calibri" w:eastAsia="Times New Roman" w:hAnsi="Calibri" w:cs="Calibri"/>
          <w:b/>
          <w:bCs/>
          <w:color w:val="4C4C4C"/>
          <w:sz w:val="24"/>
          <w:szCs w:val="24"/>
          <w:lang w:val="sk-SK" w:eastAsia="en-GB"/>
        </w:rPr>
        <w:t>ín</w:t>
      </w:r>
      <w:r w:rsidRPr="00DD5F41">
        <w:rPr>
          <w:rFonts w:ascii="Calibri" w:eastAsia="Times New Roman" w:hAnsi="Calibri" w:cs="Calibri"/>
          <w:color w:val="4C4C4C"/>
          <w:sz w:val="24"/>
          <w:szCs w:val="24"/>
          <w:lang w:val="sk-SK" w:eastAsia="en-GB"/>
        </w:rPr>
        <w:t>. Stáž dotovaná Európskou úniou poskytne záujemcom </w:t>
      </w:r>
      <w:r w:rsidRPr="00DD5F41">
        <w:rPr>
          <w:rFonts w:ascii="Calibri" w:eastAsia="Times New Roman" w:hAnsi="Calibri" w:cs="Calibri"/>
          <w:b/>
          <w:bCs/>
          <w:color w:val="4C4C4C"/>
          <w:sz w:val="24"/>
          <w:szCs w:val="24"/>
          <w:lang w:val="sk-SK" w:eastAsia="en-GB"/>
        </w:rPr>
        <w:t>financovanie životných nákladov (doprava, ubytovanie, strava)</w:t>
      </w:r>
      <w:r w:rsidRPr="00DD5F41">
        <w:rPr>
          <w:rFonts w:ascii="Calibri" w:eastAsia="Times New Roman" w:hAnsi="Calibri" w:cs="Calibri"/>
          <w:color w:val="4C4C4C"/>
          <w:sz w:val="24"/>
          <w:szCs w:val="24"/>
          <w:lang w:val="sk-SK" w:eastAsia="en-GB"/>
        </w:rPr>
        <w:t> v dĺžke od 1 do 6 mesiacov vo firme podľa vlastného výberu. Výška mesačného finančného príspevku závisí od vybranej krajiny pobytu, pri európskych krajinách sa pohybuje mesačný príspevok na životné náklady a dopravu v rozmedzí 600 – 1100 eur.</w:t>
      </w:r>
    </w:p>
    <w:p w14:paraId="3A356E86" w14:textId="77777777" w:rsidR="00DD5F41" w:rsidRPr="00DD5F41" w:rsidRDefault="00DD5F41" w:rsidP="001D7128">
      <w:pPr>
        <w:shd w:val="clear" w:color="auto" w:fill="FFFFFF"/>
        <w:spacing w:before="360" w:after="120" w:line="300" w:lineRule="atLeast"/>
        <w:jc w:val="both"/>
        <w:rPr>
          <w:rFonts w:ascii="Calibri" w:eastAsia="Times New Roman" w:hAnsi="Calibri" w:cs="Calibri"/>
          <w:color w:val="4C4C4C"/>
          <w:sz w:val="24"/>
          <w:szCs w:val="24"/>
          <w:lang w:val="en-GB" w:eastAsia="en-GB"/>
        </w:rPr>
      </w:pPr>
      <w:r w:rsidRPr="00DD5F41">
        <w:rPr>
          <w:rFonts w:ascii="Calibri" w:eastAsia="Times New Roman" w:hAnsi="Calibri" w:cs="Calibri"/>
          <w:b/>
          <w:bCs/>
          <w:color w:val="4C4C4C"/>
          <w:sz w:val="24"/>
          <w:szCs w:val="24"/>
          <w:lang w:val="en-GB" w:eastAsia="en-GB"/>
        </w:rPr>
        <w:t>ČO MÔŽETE ZÍSKAŤ:</w:t>
      </w:r>
    </w:p>
    <w:p w14:paraId="2EDDD503" w14:textId="77777777" w:rsidR="00DD5F41" w:rsidRPr="00DD5F41" w:rsidRDefault="00DD5F41" w:rsidP="00DD5F41">
      <w:pPr>
        <w:numPr>
          <w:ilvl w:val="0"/>
          <w:numId w:val="1"/>
        </w:numPr>
        <w:shd w:val="clear" w:color="auto" w:fill="FFFFFF"/>
        <w:spacing w:before="45" w:after="45" w:line="300" w:lineRule="atLeast"/>
        <w:jc w:val="both"/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</w:pP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Platenú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stáž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vo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firme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podľa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vlastného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výberu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na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1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až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6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mesiacov</w:t>
      </w:r>
      <w:proofErr w:type="spellEnd"/>
    </w:p>
    <w:p w14:paraId="0F418EC3" w14:textId="77777777" w:rsidR="00DD5F41" w:rsidRPr="00DD5F41" w:rsidRDefault="00DD5F41" w:rsidP="00DD5F41">
      <w:pPr>
        <w:numPr>
          <w:ilvl w:val="0"/>
          <w:numId w:val="1"/>
        </w:numPr>
        <w:shd w:val="clear" w:color="auto" w:fill="FFFFFF"/>
        <w:spacing w:before="45" w:after="45" w:line="300" w:lineRule="atLeast"/>
        <w:jc w:val="both"/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</w:pP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Sieť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užitočných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kontaktov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v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zahraničí</w:t>
      </w:r>
      <w:proofErr w:type="spellEnd"/>
    </w:p>
    <w:p w14:paraId="610E8AEE" w14:textId="77777777" w:rsidR="00DD5F41" w:rsidRPr="00DD5F41" w:rsidRDefault="00DD5F41" w:rsidP="00DD5F41">
      <w:pPr>
        <w:numPr>
          <w:ilvl w:val="0"/>
          <w:numId w:val="1"/>
        </w:numPr>
        <w:shd w:val="clear" w:color="auto" w:fill="FFFFFF"/>
        <w:spacing w:before="45" w:after="45" w:line="300" w:lineRule="atLeast"/>
        <w:jc w:val="both"/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</w:pP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Rozvoj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biznis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zručností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vo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svojej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oblasti</w:t>
      </w:r>
      <w:proofErr w:type="spellEnd"/>
    </w:p>
    <w:p w14:paraId="05F4C03B" w14:textId="77777777" w:rsidR="00DD5F41" w:rsidRPr="00DD5F41" w:rsidRDefault="00DD5F41" w:rsidP="00DD5F41">
      <w:pPr>
        <w:numPr>
          <w:ilvl w:val="0"/>
          <w:numId w:val="1"/>
        </w:numPr>
        <w:shd w:val="clear" w:color="auto" w:fill="FFFFFF"/>
        <w:spacing w:before="45" w:after="45" w:line="300" w:lineRule="atLeast"/>
        <w:jc w:val="both"/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</w:pP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Príležitosti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pre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obchodnú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spoluprácu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vo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svojom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podnikaní</w:t>
      </w:r>
      <w:proofErr w:type="spellEnd"/>
    </w:p>
    <w:p w14:paraId="197F3CE7" w14:textId="77777777" w:rsidR="00DD5F41" w:rsidRPr="00DD5F41" w:rsidRDefault="00DD5F41" w:rsidP="00DD5F41">
      <w:pPr>
        <w:numPr>
          <w:ilvl w:val="0"/>
          <w:numId w:val="1"/>
        </w:numPr>
        <w:shd w:val="clear" w:color="auto" w:fill="FFFFFF"/>
        <w:spacing w:before="45" w:after="45" w:line="300" w:lineRule="atLeast"/>
        <w:jc w:val="both"/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</w:pP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Spoznanie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špecifík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zahraničného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trhu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,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na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ktorý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môžete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zacieliť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svoj</w:t>
      </w:r>
      <w:proofErr w:type="spellEnd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D5F41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biznis</w:t>
      </w:r>
      <w:proofErr w:type="spellEnd"/>
    </w:p>
    <w:p w14:paraId="4B62D4B6" w14:textId="77777777" w:rsidR="00DD5F41" w:rsidRDefault="00DD5F41" w:rsidP="00DD5F41">
      <w:pPr>
        <w:spacing w:after="0" w:line="240" w:lineRule="auto"/>
        <w:ind w:right="6"/>
        <w:jc w:val="both"/>
        <w:rPr>
          <w:rFonts w:ascii="Arial" w:eastAsia="Times New Roman" w:hAnsi="Arial" w:cs="Arial"/>
          <w:color w:val="222222"/>
          <w:shd w:val="clear" w:color="auto" w:fill="FFFFFF"/>
          <w:lang w:val="en-GB" w:eastAsia="en-GB"/>
        </w:rPr>
      </w:pPr>
    </w:p>
    <w:p w14:paraId="759ECDCC" w14:textId="77777777" w:rsidR="00D90F2A" w:rsidRPr="00D90F2A" w:rsidRDefault="00D90F2A" w:rsidP="00D90F2A">
      <w:pPr>
        <w:shd w:val="clear" w:color="auto" w:fill="FFFFFF"/>
        <w:spacing w:before="300" w:after="300" w:line="300" w:lineRule="atLeast"/>
        <w:jc w:val="both"/>
        <w:rPr>
          <w:rFonts w:ascii="Calibri" w:eastAsia="Times New Roman" w:hAnsi="Calibri" w:cs="Calibri"/>
          <w:color w:val="4C4C4C"/>
          <w:sz w:val="24"/>
          <w:szCs w:val="24"/>
          <w:lang w:eastAsia="en-GB"/>
        </w:rPr>
      </w:pPr>
      <w:r w:rsidRPr="00D90F2A">
        <w:rPr>
          <w:rFonts w:ascii="Calibri" w:eastAsia="Times New Roman" w:hAnsi="Calibri" w:cs="Calibri"/>
          <w:b/>
          <w:bCs/>
          <w:color w:val="4C4C4C"/>
          <w:sz w:val="24"/>
          <w:szCs w:val="24"/>
          <w:lang w:eastAsia="en-GB"/>
        </w:rPr>
        <w:t>ČO JE POTREBNÉ NA PRIHLÁSENIE:</w:t>
      </w:r>
    </w:p>
    <w:p w14:paraId="684A0C6F" w14:textId="77777777" w:rsidR="00D90F2A" w:rsidRPr="00D90F2A" w:rsidRDefault="00D90F2A" w:rsidP="00D90F2A">
      <w:pPr>
        <w:numPr>
          <w:ilvl w:val="0"/>
          <w:numId w:val="2"/>
        </w:numPr>
        <w:shd w:val="clear" w:color="auto" w:fill="FFFFFF"/>
        <w:spacing w:before="45" w:after="45" w:line="300" w:lineRule="atLeast"/>
        <w:jc w:val="both"/>
        <w:rPr>
          <w:rFonts w:ascii="Calibri" w:eastAsia="Times New Roman" w:hAnsi="Calibri" w:cs="Calibri"/>
          <w:color w:val="3E3E3E"/>
          <w:sz w:val="24"/>
          <w:szCs w:val="24"/>
          <w:lang w:eastAsia="en-GB"/>
        </w:rPr>
      </w:pPr>
      <w:r w:rsidRPr="00D90F2A">
        <w:rPr>
          <w:rFonts w:ascii="Calibri" w:eastAsia="Times New Roman" w:hAnsi="Calibri" w:cs="Calibri"/>
          <w:color w:val="3E3E3E"/>
          <w:sz w:val="24"/>
          <w:szCs w:val="24"/>
          <w:lang w:eastAsia="en-GB"/>
        </w:rPr>
        <w:t>Elektronická prihláška ako „New entrepreneur“ v anglickom jazyku v elektronickom systéme programu</w:t>
      </w:r>
    </w:p>
    <w:p w14:paraId="7BCBEBF1" w14:textId="77777777" w:rsidR="00D90F2A" w:rsidRPr="00D90F2A" w:rsidRDefault="00D90F2A" w:rsidP="00D90F2A">
      <w:pPr>
        <w:numPr>
          <w:ilvl w:val="0"/>
          <w:numId w:val="2"/>
        </w:numPr>
        <w:shd w:val="clear" w:color="auto" w:fill="FFFFFF"/>
        <w:spacing w:before="45" w:after="45" w:line="300" w:lineRule="atLeast"/>
        <w:jc w:val="both"/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</w:pP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Aktuálny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životopis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v 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anglickom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jazyku</w:t>
      </w:r>
      <w:proofErr w:type="spellEnd"/>
    </w:p>
    <w:p w14:paraId="592772C9" w14:textId="77777777" w:rsidR="00D90F2A" w:rsidRPr="00D90F2A" w:rsidRDefault="00D90F2A" w:rsidP="00D90F2A">
      <w:pPr>
        <w:numPr>
          <w:ilvl w:val="0"/>
          <w:numId w:val="2"/>
        </w:numPr>
        <w:shd w:val="clear" w:color="auto" w:fill="FFFFFF"/>
        <w:spacing w:before="45" w:after="45" w:line="300" w:lineRule="atLeast"/>
        <w:jc w:val="both"/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</w:pP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Jednoduchý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podnikateľský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plán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svojho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súčasného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(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budúceho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)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podnikania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štandardného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formátu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vrátane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finančného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plánu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na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najbližšie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2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roky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podnikania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v 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slovenskom</w:t>
      </w:r>
      <w:proofErr w:type="spellEnd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 xml:space="preserve"> </w:t>
      </w:r>
      <w:proofErr w:type="spellStart"/>
      <w:r w:rsidRPr="00D90F2A">
        <w:rPr>
          <w:rFonts w:ascii="Calibri" w:eastAsia="Times New Roman" w:hAnsi="Calibri" w:cs="Calibri"/>
          <w:color w:val="3E3E3E"/>
          <w:sz w:val="24"/>
          <w:szCs w:val="24"/>
          <w:lang w:val="en-GB" w:eastAsia="en-GB"/>
        </w:rPr>
        <w:t>jazyku</w:t>
      </w:r>
      <w:proofErr w:type="spellEnd"/>
    </w:p>
    <w:p w14:paraId="6EAEEC92" w14:textId="77777777" w:rsidR="00D90F2A" w:rsidRPr="00DD5F41" w:rsidRDefault="00D90F2A" w:rsidP="00DD5F41">
      <w:pPr>
        <w:spacing w:after="0" w:line="240" w:lineRule="auto"/>
        <w:ind w:right="6"/>
        <w:jc w:val="both"/>
        <w:rPr>
          <w:rFonts w:ascii="Arial" w:eastAsia="Times New Roman" w:hAnsi="Arial" w:cs="Arial"/>
          <w:color w:val="222222"/>
          <w:shd w:val="clear" w:color="auto" w:fill="FFFFFF"/>
          <w:lang w:val="en-GB" w:eastAsia="en-GB"/>
        </w:rPr>
      </w:pPr>
    </w:p>
    <w:p w14:paraId="411F184E" w14:textId="59F2D757" w:rsidR="00DD5F41" w:rsidRDefault="00ED47D1" w:rsidP="00ED47D1">
      <w:pPr>
        <w:spacing w:after="0" w:line="276" w:lineRule="auto"/>
        <w:ind w:right="6"/>
        <w:jc w:val="both"/>
        <w:rPr>
          <w:rFonts w:ascii="Arial" w:eastAsia="Times New Roman" w:hAnsi="Arial" w:cs="Arial"/>
          <w:color w:val="222222"/>
          <w:shd w:val="clear" w:color="auto" w:fill="FFFFFF"/>
          <w:lang w:val="sk-SK" w:eastAsia="en-GB"/>
        </w:rPr>
      </w:pPr>
      <w:proofErr w:type="spellStart"/>
      <w:r w:rsidRPr="00ED47D1">
        <w:rPr>
          <w:rFonts w:ascii="Calibri" w:hAnsi="Calibri" w:cs="Calibri"/>
          <w:b/>
          <w:bCs/>
          <w:color w:val="4C4C4C"/>
          <w:shd w:val="clear" w:color="auto" w:fill="FFFFFF"/>
          <w:lang w:val="en-GB"/>
        </w:rPr>
        <w:t>Aktuálne</w:t>
      </w:r>
      <w:proofErr w:type="spellEnd"/>
      <w:r w:rsidRPr="00ED47D1">
        <w:rPr>
          <w:rFonts w:ascii="Calibri" w:hAnsi="Calibri" w:cs="Calibri"/>
          <w:b/>
          <w:bCs/>
          <w:color w:val="4C4C4C"/>
          <w:shd w:val="clear" w:color="auto" w:fill="FFFFFF"/>
          <w:lang w:val="en-GB"/>
        </w:rPr>
        <w:t xml:space="preserve"> je </w:t>
      </w:r>
      <w:proofErr w:type="spellStart"/>
      <w:r w:rsidRPr="00ED47D1">
        <w:rPr>
          <w:rFonts w:ascii="Calibri" w:hAnsi="Calibri" w:cs="Calibri"/>
          <w:b/>
          <w:bCs/>
          <w:color w:val="4C4C4C"/>
          <w:shd w:val="clear" w:color="auto" w:fill="FFFFFF"/>
          <w:lang w:val="en-GB"/>
        </w:rPr>
        <w:t>otvorená</w:t>
      </w:r>
      <w:proofErr w:type="spellEnd"/>
      <w:r w:rsidRPr="00ED47D1">
        <w:rPr>
          <w:rFonts w:ascii="Calibri" w:hAnsi="Calibri" w:cs="Calibri"/>
          <w:b/>
          <w:bCs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b/>
          <w:bCs/>
          <w:color w:val="4C4C4C"/>
          <w:shd w:val="clear" w:color="auto" w:fill="FFFFFF"/>
          <w:lang w:val="en-GB"/>
        </w:rPr>
        <w:t>priebežná</w:t>
      </w:r>
      <w:proofErr w:type="spellEnd"/>
      <w:r w:rsidRPr="00ED47D1">
        <w:rPr>
          <w:rFonts w:ascii="Calibri" w:hAnsi="Calibri" w:cs="Calibri"/>
          <w:b/>
          <w:bCs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b/>
          <w:bCs/>
          <w:color w:val="4C4C4C"/>
          <w:shd w:val="clear" w:color="auto" w:fill="FFFFFF"/>
          <w:lang w:val="en-GB"/>
        </w:rPr>
        <w:t>výzva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 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na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zapojenie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sa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do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programu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.</w:t>
      </w:r>
      <w:r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b/>
          <w:bCs/>
          <w:color w:val="4C4C4C"/>
          <w:shd w:val="clear" w:color="auto" w:fill="FFFFFF"/>
          <w:lang w:val="en-GB"/>
        </w:rPr>
        <w:t>Prihláška</w:t>
      </w:r>
      <w:proofErr w:type="spellEnd"/>
      <w:r w:rsidRPr="00ED47D1">
        <w:rPr>
          <w:rFonts w:ascii="Calibri" w:hAnsi="Calibri" w:cs="Calibri"/>
          <w:b/>
          <w:bCs/>
          <w:color w:val="4C4C4C"/>
          <w:shd w:val="clear" w:color="auto" w:fill="FFFFFF"/>
          <w:lang w:val="en-GB"/>
        </w:rPr>
        <w:t xml:space="preserve"> do </w:t>
      </w:r>
      <w:proofErr w:type="spellStart"/>
      <w:r w:rsidRPr="00ED47D1">
        <w:rPr>
          <w:rFonts w:ascii="Calibri" w:hAnsi="Calibri" w:cs="Calibri"/>
          <w:b/>
          <w:bCs/>
          <w:color w:val="4C4C4C"/>
          <w:shd w:val="clear" w:color="auto" w:fill="FFFFFF"/>
          <w:lang w:val="en-GB"/>
        </w:rPr>
        <w:t>programu</w:t>
      </w:r>
      <w:proofErr w:type="spellEnd"/>
      <w:r w:rsidRPr="00ED47D1">
        <w:rPr>
          <w:rFonts w:ascii="Calibri" w:hAnsi="Calibri" w:cs="Calibri"/>
          <w:b/>
          <w:bCs/>
          <w:color w:val="4C4C4C"/>
          <w:shd w:val="clear" w:color="auto" w:fill="FFFFFF"/>
          <w:lang w:val="en-GB"/>
        </w:rPr>
        <w:t> 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sa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dá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pozrieť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aj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vyplniť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 </w:t>
      </w:r>
      <w:hyperlink r:id="rId5" w:history="1">
        <w:r w:rsidRPr="00ED47D1">
          <w:rPr>
            <w:rStyle w:val="Hyperlink"/>
            <w:rFonts w:ascii="Calibri" w:hAnsi="Calibri" w:cs="Calibri"/>
            <w:b/>
            <w:bCs/>
            <w:lang w:val="en-GB"/>
          </w:rPr>
          <w:t>TU</w:t>
        </w:r>
      </w:hyperlink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 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Pri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prihlasovaní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sa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do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programu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Erasmus pre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mladých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podnikateľov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je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potrebné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vybrať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si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lokálne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kontaktné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miesto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programu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a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jedným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z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týchto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miest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na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Slovensku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je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Camit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.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Viac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informácií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o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programe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 xml:space="preserve"> </w:t>
      </w:r>
      <w:proofErr w:type="spellStart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na</w:t>
      </w:r>
      <w:proofErr w:type="spellEnd"/>
      <w:r w:rsidRPr="00ED47D1">
        <w:rPr>
          <w:rFonts w:ascii="Calibri" w:hAnsi="Calibri" w:cs="Calibri"/>
          <w:color w:val="4C4C4C"/>
          <w:shd w:val="clear" w:color="auto" w:fill="FFFFFF"/>
          <w:lang w:val="en-GB"/>
        </w:rPr>
        <w:t>: </w:t>
      </w:r>
      <w:hyperlink r:id="rId6" w:history="1">
        <w:r w:rsidRPr="00ED47D1">
          <w:rPr>
            <w:rStyle w:val="Hyperlink"/>
            <w:rFonts w:ascii="Calibri" w:hAnsi="Calibri" w:cs="Calibri"/>
            <w:lang w:val="en-GB"/>
          </w:rPr>
          <w:t>https://camit.sk/sk/erasmus</w:t>
        </w:r>
      </w:hyperlink>
    </w:p>
    <w:p w14:paraId="14D532F2" w14:textId="77777777" w:rsidR="00DD5F41" w:rsidRPr="00E83186" w:rsidRDefault="00DD5F41" w:rsidP="00ED47D1">
      <w:pPr>
        <w:spacing w:after="0" w:line="276" w:lineRule="auto"/>
        <w:ind w:right="6"/>
        <w:jc w:val="both"/>
        <w:rPr>
          <w:rFonts w:eastAsia="Times New Roman" w:cstheme="minorHAnsi"/>
          <w:color w:val="222222"/>
          <w:shd w:val="clear" w:color="auto" w:fill="FFFFFF"/>
          <w:lang w:val="sk-SK" w:eastAsia="en-GB"/>
        </w:rPr>
      </w:pPr>
    </w:p>
    <w:p w14:paraId="3EABE267" w14:textId="2ACED163" w:rsidR="00DD5F41" w:rsidRPr="00E83186" w:rsidRDefault="00ED47D1" w:rsidP="00311A14">
      <w:pPr>
        <w:shd w:val="clear" w:color="auto" w:fill="FFFFFF"/>
        <w:spacing w:after="300" w:line="300" w:lineRule="atLeast"/>
        <w:jc w:val="both"/>
        <w:rPr>
          <w:rFonts w:cstheme="minorHAnsi"/>
          <w:color w:val="4C4C4C"/>
          <w:shd w:val="clear" w:color="auto" w:fill="FFFFFF"/>
          <w:lang w:val="sk-SK"/>
        </w:rPr>
      </w:pPr>
      <w:r w:rsidRPr="00E83186">
        <w:rPr>
          <w:rFonts w:cstheme="minorHAnsi"/>
          <w:color w:val="4C4C4C"/>
          <w:shd w:val="clear" w:color="auto" w:fill="FFFFFF"/>
          <w:lang w:val="sk-SK"/>
        </w:rPr>
        <w:t xml:space="preserve">Ak Vás táto možnosť európskej mobility zaujala a rád by </w:t>
      </w:r>
      <w:r w:rsidR="00987F47" w:rsidRPr="00E83186">
        <w:rPr>
          <w:rFonts w:cstheme="minorHAnsi"/>
          <w:color w:val="4C4C4C"/>
          <w:shd w:val="clear" w:color="auto" w:fill="FFFFFF"/>
          <w:lang w:val="sk-SK"/>
        </w:rPr>
        <w:t>ste</w:t>
      </w:r>
      <w:r w:rsidRPr="00E83186">
        <w:rPr>
          <w:rFonts w:cstheme="minorHAnsi"/>
          <w:color w:val="4C4C4C"/>
          <w:shd w:val="clear" w:color="auto" w:fill="FFFFFF"/>
          <w:lang w:val="sk-SK"/>
        </w:rPr>
        <w:t xml:space="preserve"> sa zapojil</w:t>
      </w:r>
      <w:r w:rsidR="00987F47" w:rsidRPr="00E83186">
        <w:rPr>
          <w:rFonts w:cstheme="minorHAnsi"/>
          <w:color w:val="4C4C4C"/>
          <w:shd w:val="clear" w:color="auto" w:fill="FFFFFF"/>
          <w:lang w:val="sk-SK"/>
        </w:rPr>
        <w:t>i</w:t>
      </w:r>
      <w:r w:rsidRPr="00E83186">
        <w:rPr>
          <w:rFonts w:cstheme="minorHAnsi"/>
          <w:color w:val="4C4C4C"/>
          <w:shd w:val="clear" w:color="auto" w:fill="FFFFFF"/>
          <w:lang w:val="sk-SK"/>
        </w:rPr>
        <w:t xml:space="preserve">, viac informácií o programe na: </w:t>
      </w:r>
      <w:hyperlink r:id="rId7" w:history="1">
        <w:r w:rsidRPr="00E83186">
          <w:rPr>
            <w:rStyle w:val="Hyperlink"/>
            <w:rFonts w:cstheme="minorHAnsi"/>
            <w:lang w:val="sk-SK"/>
          </w:rPr>
          <w:t>https://camit.sk/sk/erasmus</w:t>
        </w:r>
      </w:hyperlink>
      <w:r w:rsidRPr="00E83186">
        <w:rPr>
          <w:rFonts w:cstheme="minorHAnsi"/>
          <w:color w:val="4C4C4C"/>
          <w:shd w:val="clear" w:color="auto" w:fill="FFFFFF"/>
          <w:lang w:val="sk-SK"/>
        </w:rPr>
        <w:t xml:space="preserve"> alebo odpovede na vaše otázky aj rady pri vypĺňaní prihlášky vám poskytneme telefonicky na tel.č. </w:t>
      </w:r>
      <w:r w:rsidRPr="00E83186">
        <w:rPr>
          <w:rFonts w:cstheme="minorHAnsi"/>
          <w:b/>
          <w:bCs/>
          <w:color w:val="4C4C4C"/>
          <w:shd w:val="clear" w:color="auto" w:fill="FFFFFF"/>
          <w:lang w:val="sk-SK"/>
        </w:rPr>
        <w:t>+421 903 507 404</w:t>
      </w:r>
      <w:r w:rsidRPr="00E83186">
        <w:rPr>
          <w:rFonts w:cstheme="minorHAnsi"/>
          <w:color w:val="4C4C4C"/>
          <w:shd w:val="clear" w:color="auto" w:fill="FFFFFF"/>
          <w:lang w:val="sk-SK"/>
        </w:rPr>
        <w:t xml:space="preserve"> alebo mailom na </w:t>
      </w:r>
      <w:r w:rsidRPr="00E83186">
        <w:rPr>
          <w:rFonts w:cstheme="minorHAnsi"/>
          <w:b/>
          <w:bCs/>
          <w:color w:val="4C4C4C"/>
          <w:shd w:val="clear" w:color="auto" w:fill="FFFFFF"/>
          <w:lang w:val="sk-SK"/>
        </w:rPr>
        <w:t>eye@camit.sk</w:t>
      </w:r>
      <w:r w:rsidRPr="00E83186">
        <w:rPr>
          <w:rFonts w:cstheme="minorHAnsi"/>
          <w:color w:val="4C4C4C"/>
          <w:shd w:val="clear" w:color="auto" w:fill="FFFFFF"/>
          <w:lang w:val="sk-SK"/>
        </w:rPr>
        <w:t>.</w:t>
      </w:r>
    </w:p>
    <w:sectPr w:rsidR="00DD5F41" w:rsidRPr="00E83186" w:rsidSect="00311A1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34920"/>
    <w:multiLevelType w:val="multilevel"/>
    <w:tmpl w:val="10E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645AF8"/>
    <w:multiLevelType w:val="multilevel"/>
    <w:tmpl w:val="702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5710843">
    <w:abstractNumId w:val="0"/>
  </w:num>
  <w:num w:numId="2" w16cid:durableId="55944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41"/>
    <w:rsid w:val="00184EAC"/>
    <w:rsid w:val="001D7128"/>
    <w:rsid w:val="002C558C"/>
    <w:rsid w:val="00311A14"/>
    <w:rsid w:val="00491A49"/>
    <w:rsid w:val="00580410"/>
    <w:rsid w:val="00987F47"/>
    <w:rsid w:val="00D90F2A"/>
    <w:rsid w:val="00DD5F41"/>
    <w:rsid w:val="00E83186"/>
    <w:rsid w:val="00E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506B"/>
  <w15:chartTrackingRefBased/>
  <w15:docId w15:val="{28C42BD2-C4E6-447C-90E5-4FD11961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F41"/>
    <w:rPr>
      <w:kern w:val="0"/>
      <w:lang w:val="it-IT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80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41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D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it.sk/sk/erasm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it.sk/sk/erasmus" TargetMode="External"/><Relationship Id="rId5" Type="http://schemas.openxmlformats.org/officeDocument/2006/relationships/hyperlink" Target="https://www.erasmus-entrepreneurs.eu/page.php?cid=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Iuliana Veres</dc:creator>
  <cp:keywords/>
  <dc:description/>
  <cp:lastModifiedBy>Larisa Iuliana Veres</cp:lastModifiedBy>
  <cp:revision>5</cp:revision>
  <dcterms:created xsi:type="dcterms:W3CDTF">2023-05-17T08:17:00Z</dcterms:created>
  <dcterms:modified xsi:type="dcterms:W3CDTF">2023-05-17T09:27:00Z</dcterms:modified>
</cp:coreProperties>
</file>